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F9" w:rsidRPr="000546F9" w:rsidRDefault="000546F9" w:rsidP="0005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54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просмотра требуется </w:t>
      </w:r>
      <w:hyperlink r:id="rId5" w:history="1">
        <w:proofErr w:type="spellStart"/>
        <w:r w:rsidRPr="000546F9">
          <w:rPr>
            <w:rFonts w:ascii="Times New Roman" w:eastAsia="Times New Roman" w:hAnsi="Times New Roman" w:cs="Times New Roman"/>
            <w:color w:val="666666"/>
            <w:sz w:val="24"/>
            <w:szCs w:val="24"/>
            <w:u w:val="single"/>
            <w:lang w:eastAsia="ru-RU"/>
          </w:rPr>
          <w:t>Adobe</w:t>
        </w:r>
        <w:proofErr w:type="spellEnd"/>
        <w:r w:rsidRPr="000546F9">
          <w:rPr>
            <w:rFonts w:ascii="Times New Roman" w:eastAsia="Times New Roman" w:hAnsi="Times New Roman" w:cs="Times New Roman"/>
            <w:color w:val="666666"/>
            <w:sz w:val="24"/>
            <w:szCs w:val="24"/>
            <w:u w:val="single"/>
            <w:lang w:eastAsia="ru-RU"/>
          </w:rPr>
          <w:t xml:space="preserve">® </w:t>
        </w:r>
        <w:proofErr w:type="spellStart"/>
        <w:r w:rsidRPr="000546F9">
          <w:rPr>
            <w:rFonts w:ascii="Times New Roman" w:eastAsia="Times New Roman" w:hAnsi="Times New Roman" w:cs="Times New Roman"/>
            <w:color w:val="666666"/>
            <w:sz w:val="24"/>
            <w:szCs w:val="24"/>
            <w:u w:val="single"/>
            <w:lang w:eastAsia="ru-RU"/>
          </w:rPr>
          <w:t>Acrobat</w:t>
        </w:r>
        <w:proofErr w:type="spellEnd"/>
        <w:r w:rsidRPr="000546F9">
          <w:rPr>
            <w:rFonts w:ascii="Times New Roman" w:eastAsia="Times New Roman" w:hAnsi="Times New Roman" w:cs="Times New Roman"/>
            <w:color w:val="666666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0546F9">
          <w:rPr>
            <w:rFonts w:ascii="Times New Roman" w:eastAsia="Times New Roman" w:hAnsi="Times New Roman" w:cs="Times New Roman"/>
            <w:color w:val="666666"/>
            <w:sz w:val="24"/>
            <w:szCs w:val="24"/>
            <w:u w:val="single"/>
            <w:lang w:eastAsia="ru-RU"/>
          </w:rPr>
          <w:t>reader</w:t>
        </w:r>
        <w:proofErr w:type="spellEnd"/>
        <w:r w:rsidRPr="000546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r w:rsidRPr="000546F9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48FEB7F3" wp14:editId="6EE3C9C1">
              <wp:extent cx="154305" cy="154305"/>
              <wp:effectExtent l="0" t="0" r="0" b="0"/>
              <wp:docPr id="1" name="Рисунок 1" descr="http://www.glavzabor.ru/img/pdf.gif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lavzabor.ru/img/pdf.gif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30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Pr="00054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46F9" w:rsidRPr="000546F9" w:rsidRDefault="000546F9" w:rsidP="000546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3BFE135" wp14:editId="632F7DE7">
            <wp:extent cx="8134350" cy="5973445"/>
            <wp:effectExtent l="0" t="0" r="0" b="8255"/>
            <wp:docPr id="2" name="category1_field2_img" descr="http://www.glavzabor.ru/img/015301201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15301201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0" cy="597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2FFDE3FB" wp14:editId="3A1FDE97">
            <wp:extent cx="8063230" cy="5949315"/>
            <wp:effectExtent l="0" t="0" r="0" b="0"/>
            <wp:docPr id="3" name="category1_field2_img" descr="http://www.glavzabor.ru/img/017301201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17301201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594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73AB087D" wp14:editId="0371A81D">
            <wp:extent cx="8087360" cy="5984875"/>
            <wp:effectExtent l="0" t="0" r="8890" b="0"/>
            <wp:docPr id="4" name="category1_field2_img" descr="http://www.glavzabor.ru/img/020301201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0301201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7360" cy="598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A4B0806" wp14:editId="6B7F9D74">
            <wp:extent cx="8075295" cy="5949315"/>
            <wp:effectExtent l="0" t="0" r="1905" b="0"/>
            <wp:docPr id="5" name="category1_field2_img" descr="http://www.glavzabor.ru/img/020301513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0301513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5295" cy="594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19C84BBA" wp14:editId="340DD74B">
            <wp:extent cx="8051165" cy="5937885"/>
            <wp:effectExtent l="0" t="0" r="6985" b="5715"/>
            <wp:docPr id="6" name="category1_field2_img" descr="http://www.glavzabor.ru/img/020301524.gi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0301524.gi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65" cy="59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12091EFB" wp14:editId="02F648A5">
            <wp:extent cx="8063230" cy="5937885"/>
            <wp:effectExtent l="0" t="0" r="0" b="5715"/>
            <wp:docPr id="7" name="category1_field2_img" descr="http://www.glavzabor.ru/img/024301501.gi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4301501.gi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59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D4DA407" wp14:editId="669A8253">
            <wp:extent cx="8063230" cy="5949315"/>
            <wp:effectExtent l="0" t="0" r="0" b="0"/>
            <wp:docPr id="8" name="category1_field2_img" descr="http://www.glavzabor.ru/img/024301513.gif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4301513.gi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594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6F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50869C91" wp14:editId="57314E86">
            <wp:extent cx="8063230" cy="5937885"/>
            <wp:effectExtent l="0" t="0" r="0" b="5715"/>
            <wp:docPr id="9" name="category1_field2_img" descr="http://www.glavzabor.ru/img/024301524.gif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egory1_field2_img" descr="http://www.glavzabor.ru/img/024301524.gif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59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6F9" w:rsidRPr="000546F9" w:rsidRDefault="000546F9" w:rsidP="0005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6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3A85" w:rsidRDefault="0080131C">
      <w:r w:rsidRPr="0080131C">
        <w:t>http://www.glavzabor.ru/category1.php</w:t>
      </w:r>
    </w:p>
    <w:sectPr w:rsidR="00753A85" w:rsidSect="000546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F9"/>
    <w:rsid w:val="000546F9"/>
    <w:rsid w:val="002D509E"/>
    <w:rsid w:val="00753A85"/>
    <w:rsid w:val="0080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lavzabor.ru/pdf/020301513.pdf" TargetMode="External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21" Type="http://schemas.openxmlformats.org/officeDocument/2006/relationships/hyperlink" Target="http://www.glavzabor.ru/pdf/024301524.pdf" TargetMode="External"/><Relationship Id="rId7" Type="http://schemas.openxmlformats.org/officeDocument/2006/relationships/hyperlink" Target="http://www.glavzabor.ru/pdf/015301201.pdf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www.glavzabor.ru/pdf/024301501.pd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glavzabor.ru/pdf/020301201.pd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ardownload.adobe.com/pub/adobe/reader/win/9.x/9.0/ru_RU/AdbeRdr90_ru_RU.exe" TargetMode="External"/><Relationship Id="rId15" Type="http://schemas.openxmlformats.org/officeDocument/2006/relationships/hyperlink" Target="http://www.glavzabor.ru/pdf/020301524.pdf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hyperlink" Target="http://www.glavzabor.ru/pdf/02430151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avzabor.ru/pdf/017301201.pdf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2011-05-12T06:05:00Z</dcterms:created>
  <dcterms:modified xsi:type="dcterms:W3CDTF">2011-05-12T06:09:00Z</dcterms:modified>
</cp:coreProperties>
</file>